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A9" w:rsidRPr="0069040A" w:rsidRDefault="002662A9" w:rsidP="002662A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 wp14:anchorId="4FC3DD3C" wp14:editId="280B3265">
            <wp:extent cx="5140800" cy="694800"/>
            <wp:effectExtent l="0" t="0" r="3175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A9" w:rsidRPr="009164E8" w:rsidRDefault="002662A9" w:rsidP="002662A9">
      <w:pPr>
        <w:spacing w:after="0" w:line="240" w:lineRule="auto"/>
        <w:rPr>
          <w:rFonts w:ascii="Verdana" w:hAnsi="Verdana"/>
          <w:lang w:val="en-US"/>
        </w:rPr>
      </w:pPr>
    </w:p>
    <w:p w:rsidR="002662A9" w:rsidRDefault="002662A9" w:rsidP="002662A9">
      <w:pPr>
        <w:spacing w:after="0" w:line="240" w:lineRule="auto"/>
        <w:rPr>
          <w:rFonts w:ascii="Verdana" w:hAnsi="Verdana"/>
        </w:rPr>
      </w:pPr>
    </w:p>
    <w:p w:rsidR="007B6100" w:rsidRDefault="007B6100" w:rsidP="002662A9">
      <w:pPr>
        <w:spacing w:after="0" w:line="240" w:lineRule="auto"/>
        <w:rPr>
          <w:rFonts w:ascii="Verdana" w:hAnsi="Verdana"/>
        </w:rPr>
      </w:pPr>
    </w:p>
    <w:p w:rsidR="007B6100" w:rsidRPr="0069040A" w:rsidRDefault="007B6100" w:rsidP="002662A9">
      <w:pPr>
        <w:spacing w:after="0" w:line="240" w:lineRule="auto"/>
        <w:rPr>
          <w:rFonts w:ascii="Verdana" w:hAnsi="Verdana"/>
        </w:rPr>
      </w:pPr>
    </w:p>
    <w:p w:rsidR="002662A9" w:rsidRPr="002662A9" w:rsidRDefault="002662A9" w:rsidP="002662A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9040A">
        <w:rPr>
          <w:rFonts w:ascii="Verdana" w:hAnsi="Verdana"/>
          <w:b/>
          <w:sz w:val="24"/>
          <w:szCs w:val="24"/>
        </w:rPr>
        <w:t>ПРЕСС - РЕЛИЗ №</w:t>
      </w:r>
      <w:r w:rsidR="005D379A">
        <w:rPr>
          <w:rFonts w:ascii="Verdana" w:hAnsi="Verdana"/>
          <w:b/>
          <w:sz w:val="24"/>
          <w:szCs w:val="24"/>
        </w:rPr>
        <w:t xml:space="preserve"> 36</w:t>
      </w:r>
    </w:p>
    <w:p w:rsidR="002662A9" w:rsidRPr="0069040A" w:rsidRDefault="002662A9" w:rsidP="002662A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2662A9" w:rsidRPr="002662A9" w:rsidRDefault="002662A9" w:rsidP="002662A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О выпуске в обращение памятных монет «Абай»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</w:p>
    <w:p w:rsidR="002662A9" w:rsidRPr="009164E8" w:rsidRDefault="002662A9" w:rsidP="002662A9">
      <w:pPr>
        <w:spacing w:after="0" w:line="240" w:lineRule="auto"/>
        <w:jc w:val="center"/>
        <w:rPr>
          <w:b/>
          <w:sz w:val="24"/>
          <w:szCs w:val="24"/>
        </w:rPr>
      </w:pPr>
      <w:r w:rsidRPr="002662A9">
        <w:rPr>
          <w:rFonts w:asciiTheme="minorHAnsi" w:hAnsiTheme="minorHAnsi" w:cstheme="minorHAnsi"/>
          <w:b/>
          <w:sz w:val="24"/>
          <w:szCs w:val="24"/>
          <w:lang w:eastAsia="ru-RU"/>
        </w:rPr>
        <w:t>из золота, серебра и из сплава нейзильбер</w:t>
      </w:r>
    </w:p>
    <w:p w:rsidR="002662A9" w:rsidRPr="009164E8" w:rsidRDefault="002662A9" w:rsidP="002662A9">
      <w:pPr>
        <w:spacing w:after="0" w:line="240" w:lineRule="auto"/>
        <w:jc w:val="center"/>
        <w:rPr>
          <w:b/>
          <w:sz w:val="24"/>
          <w:szCs w:val="24"/>
        </w:rPr>
      </w:pPr>
    </w:p>
    <w:p w:rsidR="002662A9" w:rsidRPr="00390B2E" w:rsidRDefault="002662A9" w:rsidP="002662A9">
      <w:pPr>
        <w:spacing w:after="0" w:line="240" w:lineRule="auto"/>
        <w:rPr>
          <w:rFonts w:ascii="Verdana" w:hAnsi="Verdana"/>
          <w:sz w:val="24"/>
          <w:szCs w:val="24"/>
        </w:rPr>
      </w:pPr>
      <w:r w:rsidRPr="002662A9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 xml:space="preserve"> августа</w:t>
      </w:r>
      <w:r w:rsidRPr="00390B2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2015 г.</w:t>
      </w:r>
      <w:r w:rsidRPr="00390B2E">
        <w:rPr>
          <w:rFonts w:ascii="Verdana" w:hAnsi="Verdana"/>
          <w:sz w:val="24"/>
          <w:szCs w:val="24"/>
        </w:rPr>
        <w:t xml:space="preserve">       </w:t>
      </w:r>
      <w:r>
        <w:rPr>
          <w:rFonts w:ascii="Verdana" w:hAnsi="Verdana"/>
          <w:sz w:val="24"/>
          <w:szCs w:val="24"/>
        </w:rPr>
        <w:t xml:space="preserve">                  </w:t>
      </w:r>
      <w:r w:rsidRPr="00390B2E">
        <w:rPr>
          <w:rFonts w:ascii="Verdana" w:hAnsi="Verdana"/>
          <w:sz w:val="24"/>
          <w:szCs w:val="24"/>
        </w:rPr>
        <w:t xml:space="preserve">                        </w:t>
      </w:r>
      <w:r>
        <w:rPr>
          <w:rFonts w:ascii="Verdana" w:hAnsi="Verdana"/>
          <w:sz w:val="24"/>
          <w:szCs w:val="24"/>
        </w:rPr>
        <w:t xml:space="preserve">                   </w:t>
      </w:r>
      <w:r w:rsidRPr="00803C68">
        <w:rPr>
          <w:rFonts w:ascii="Verdana" w:hAnsi="Verdana"/>
          <w:sz w:val="24"/>
          <w:szCs w:val="24"/>
        </w:rPr>
        <w:t xml:space="preserve">              </w:t>
      </w:r>
      <w:r w:rsidRPr="00390B2E">
        <w:rPr>
          <w:rFonts w:ascii="Verdana" w:hAnsi="Verdana"/>
          <w:sz w:val="24"/>
          <w:szCs w:val="24"/>
        </w:rPr>
        <w:t>г. Алматы</w:t>
      </w:r>
    </w:p>
    <w:p w:rsidR="002662A9" w:rsidRPr="002662A9" w:rsidRDefault="002662A9" w:rsidP="002662A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noProof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Национальный Банк Республики </w:t>
      </w:r>
      <w:r>
        <w:rPr>
          <w:rFonts w:asciiTheme="minorHAnsi" w:hAnsiTheme="minorHAnsi" w:cstheme="minorHAnsi"/>
          <w:sz w:val="24"/>
          <w:szCs w:val="24"/>
          <w:lang w:eastAsia="ru-RU"/>
        </w:rPr>
        <w:t xml:space="preserve">Казахстан с 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14 августа 2015 года выпускает в обращение  памятные монеты «Абай» из серии монет «Портреты на банкнотах» из золота и серебра «</w:t>
      </w:r>
      <w:proofErr w:type="spellStart"/>
      <w:r w:rsidRPr="002662A9">
        <w:rPr>
          <w:rFonts w:asciiTheme="minorHAnsi" w:hAnsiTheme="minorHAnsi" w:cstheme="minorHAnsi"/>
          <w:sz w:val="24"/>
          <w:szCs w:val="24"/>
          <w:lang w:eastAsia="ru-RU"/>
        </w:rPr>
        <w:t>proof</w:t>
      </w:r>
      <w:proofErr w:type="spellEnd"/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» качества номинальной стоимостью </w:t>
      </w:r>
      <w:r w:rsidRPr="002662A9">
        <w:rPr>
          <w:rFonts w:asciiTheme="minorHAnsi" w:hAnsiTheme="minorHAnsi" w:cstheme="minorHAnsi"/>
          <w:noProof/>
          <w:sz w:val="24"/>
          <w:szCs w:val="24"/>
          <w:lang w:eastAsia="ru-RU"/>
        </w:rPr>
        <w:t xml:space="preserve">500 тенге и из сплава нейзильбер 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номинальной стоимостью </w:t>
      </w:r>
      <w:r w:rsidRPr="002662A9">
        <w:rPr>
          <w:rFonts w:asciiTheme="minorHAnsi" w:hAnsiTheme="minorHAnsi" w:cstheme="minorHAnsi"/>
          <w:noProof/>
          <w:sz w:val="24"/>
          <w:szCs w:val="24"/>
          <w:lang w:eastAsia="ru-RU"/>
        </w:rPr>
        <w:t>50 тенге.</w:t>
      </w:r>
    </w:p>
    <w:p w:rsidR="007B6100" w:rsidRDefault="007B6100" w:rsidP="007B6100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Монеты из золота, серебра и сплава нейзильбер имеют идентичные изображения лицевых и оборотных сторон.  Изображение на золотой и серебряной </w:t>
      </w:r>
      <w:proofErr w:type="gram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монетах</w:t>
      </w:r>
      <w:proofErr w:type="gram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«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val="en-US" w:eastAsia="ru-RU"/>
        </w:rPr>
        <w:t>proof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» качества расположено на зеркальной поверхности. </w:t>
      </w:r>
    </w:p>
    <w:p w:rsidR="007B6100" w:rsidRPr="002662A9" w:rsidRDefault="007B6100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2662A9" w:rsidRDefault="002662A9" w:rsidP="002662A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drawing>
          <wp:inline distT="0" distB="0" distL="0" distR="0">
            <wp:extent cx="1249200" cy="1245600"/>
            <wp:effectExtent l="0" t="0" r="8255" b="0"/>
            <wp:docPr id="15" name="Рисунок 15" descr="C:\Documents and Settings\SO_Saule_K\Мои документы\ТЕКУЧКА\Разное\2015\Монеты Нацбанка\Монеты_август\Абай\Абай золото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_Saule_K\Мои документы\ТЕКУЧКА\Разное\2015\Монеты Нацбанка\Монеты_август\Абай\Абай золото авер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  </w:t>
      </w:r>
      <w:r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drawing>
          <wp:inline distT="0" distB="0" distL="0" distR="0">
            <wp:extent cx="1249200" cy="1245600"/>
            <wp:effectExtent l="0" t="0" r="8255" b="0"/>
            <wp:docPr id="16" name="Рисунок 16" descr="C:\Documents and Settings\SO_Saule_K\Мои документы\ТЕКУЧКА\Разное\2015\Монеты Нацбанка\Монеты_август\Абай\Абай золото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O_Saule_K\Мои документы\ТЕКУЧКА\Разное\2015\Монеты Нацбанка\Монеты_август\Абай\Абай золото ревер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 w:rsidR="007B6100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       </w:t>
      </w:r>
      <w:r w:rsidR="00C26CDC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</w:t>
      </w:r>
      <w:r w:rsidR="007B6100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 </w:t>
      </w:r>
      <w:r w:rsidR="007B6100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drawing>
          <wp:inline distT="0" distB="0" distL="0" distR="0" wp14:anchorId="1AE6ABF8" wp14:editId="1E601812">
            <wp:extent cx="1249200" cy="1245600"/>
            <wp:effectExtent l="0" t="0" r="8255" b="0"/>
            <wp:docPr id="21" name="Рисунок 21" descr="C:\Documents and Settings\SO_Saule_K\Мои документы\ТЕКУЧКА\Разное\2015\Монеты Нацбанка\Монеты_август\Абай\Абай серебро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O_Saule_K\Мои документы\ТЕКУЧКА\Разное\2015\Монеты Нацбанка\Монеты_август\Абай\Абай серебро авер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CDC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</w:t>
      </w:r>
      <w:r w:rsidR="007B6100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drawing>
          <wp:inline distT="0" distB="0" distL="0" distR="0">
            <wp:extent cx="1249200" cy="1245600"/>
            <wp:effectExtent l="0" t="0" r="8255" b="0"/>
            <wp:docPr id="17" name="Рисунок 17" descr="C:\Documents and Settings\SO_Saule_K\Мои документы\ТЕКУЧКА\Разное\2015\Монеты Нацбанка\Монеты_август\Абай\Абай серебра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O_Saule_K\Мои документы\ТЕКУЧКА\Разное\2015\Монеты Нацбанка\Монеты_август\Абай\Абай серебра ревер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2A9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662A9" w:rsidRDefault="002662A9" w:rsidP="002662A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662A9" w:rsidRDefault="007B6100" w:rsidP="002662A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2662A9" w:rsidRDefault="002662A9" w:rsidP="002662A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:rsid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</w:p>
    <w:p w:rsidR="002662A9" w:rsidRDefault="007B6100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                            </w:t>
      </w:r>
      <w:r w:rsidR="00C26CDC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 </w:t>
      </w:r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           </w:t>
      </w:r>
      <w:r w:rsidR="002662A9">
        <w:rPr>
          <w:rFonts w:asciiTheme="minorHAnsi" w:hAnsiTheme="minorHAnsi" w:cstheme="minorHAnsi"/>
          <w:noProof/>
          <w:sz w:val="24"/>
          <w:szCs w:val="24"/>
          <w:lang w:eastAsia="ru-RU"/>
        </w:rPr>
        <w:drawing>
          <wp:inline distT="0" distB="0" distL="0" distR="0">
            <wp:extent cx="1249200" cy="1245600"/>
            <wp:effectExtent l="0" t="0" r="8255" b="0"/>
            <wp:docPr id="19" name="Рисунок 19" descr="C:\Documents and Settings\SO_Saule_K\Мои документы\ТЕКУЧКА\Разное\2015\Монеты Нацбанка\Монеты_август\Абай\Абай нейзильбер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O_Saule_K\Мои документы\ТЕКУЧКА\Разное\2015\Монеты Нацбанка\Монеты_август\Абай\Абай нейзильбер авер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   </w:t>
      </w:r>
      <w:r w:rsid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   </w:t>
      </w:r>
      <w:r>
        <w:rPr>
          <w:rFonts w:asciiTheme="minorHAnsi" w:hAnsiTheme="minorHAnsi" w:cstheme="minorHAnsi"/>
          <w:noProof/>
          <w:sz w:val="24"/>
          <w:szCs w:val="24"/>
          <w:lang w:eastAsia="ru-RU"/>
        </w:rPr>
        <w:drawing>
          <wp:inline distT="0" distB="0" distL="0" distR="0">
            <wp:extent cx="1249200" cy="1245600"/>
            <wp:effectExtent l="0" t="0" r="8255" b="0"/>
            <wp:docPr id="22" name="Рисунок 22" descr="C:\Documents and Settings\SO_Saule_K\Мои документы\ТЕКУЧКА\Разное\2015\Монеты Нацбанка\Монеты_август\Абай\Абай нейзильбер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O_Saule_K\Мои документы\ТЕКУЧКА\Разное\2015\Монеты Нацбанка\Монеты_август\Абай\Абай нейзильбер ревер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00" w:rsidRPr="002662A9" w:rsidRDefault="007B6100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z w:val="24"/>
          <w:szCs w:val="24"/>
          <w:lang w:eastAsia="ru-RU"/>
        </w:rPr>
        <w:t>На лицевой стороне (аверсе) монет в центральной части изображен герб Республики Казахстан. В нижней части – числа «500» на золотой и серебряной монетах, «50» на монете из сплава нейзильбер и надпись «ТЕ</w:t>
      </w:r>
      <w:r w:rsidRPr="002662A9">
        <w:rPr>
          <w:rFonts w:asciiTheme="minorHAnsi" w:hAnsiTheme="minorHAnsi" w:cstheme="minorHAnsi"/>
          <w:sz w:val="24"/>
          <w:szCs w:val="24"/>
          <w:lang w:val="kk-KZ" w:eastAsia="ru-RU"/>
        </w:rPr>
        <w:t>Ң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ГЕ», обознач</w:t>
      </w:r>
      <w:r w:rsidR="007B6100">
        <w:rPr>
          <w:rFonts w:asciiTheme="minorHAnsi" w:hAnsiTheme="minorHAnsi" w:cstheme="minorHAnsi"/>
          <w:sz w:val="24"/>
          <w:szCs w:val="24"/>
          <w:lang w:eastAsia="ru-RU"/>
        </w:rPr>
        <w:t xml:space="preserve">ающие номинал монеты. В левом и 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правом секторе зеркально изображен элемент национального орнамента, по окружности проходят надписи «</w:t>
      </w:r>
      <w:r w:rsidRPr="002662A9">
        <w:rPr>
          <w:rFonts w:asciiTheme="minorHAnsi" w:hAnsiTheme="minorHAnsi" w:cstheme="minorHAnsi"/>
          <w:sz w:val="24"/>
          <w:szCs w:val="24"/>
          <w:lang w:val="kk-KZ" w:eastAsia="ru-RU"/>
        </w:rPr>
        <w:t>ҚАЗАҚСТАН РЕСПУБЛИКАСЫ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»</w:t>
      </w:r>
      <w:r w:rsidRPr="002662A9">
        <w:rPr>
          <w:rFonts w:asciiTheme="minorHAnsi" w:hAnsiTheme="minorHAnsi" w:cstheme="minorHAnsi"/>
          <w:sz w:val="24"/>
          <w:szCs w:val="24"/>
          <w:lang w:val="kk-KZ" w:eastAsia="ru-RU"/>
        </w:rPr>
        <w:t xml:space="preserve"> 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на государственном языке и «РЕСПУБЛИКА КАЗАХСТАН» на русском языке. В верхней части расположен логотип Национального Банка Республики Казахстан. По окружности –  выступающий кант.</w:t>
      </w: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z w:val="24"/>
          <w:szCs w:val="24"/>
          <w:lang w:eastAsia="ru-RU"/>
        </w:rPr>
        <w:t>На оборотной стороне (реверсе) монет в центральной части изображен фрагмент лицевой стороны банкноты достоинством 20 тенге, на которой  размещен портрет казахского просветителя Абая. По окружности расположены надпись «</w:t>
      </w:r>
      <w:r w:rsidRPr="002662A9">
        <w:rPr>
          <w:rFonts w:asciiTheme="minorHAnsi" w:hAnsiTheme="minorHAnsi" w:cstheme="minorHAnsi"/>
          <w:sz w:val="24"/>
          <w:szCs w:val="24"/>
          <w:lang w:val="kk-KZ" w:eastAsia="ru-RU"/>
        </w:rPr>
        <w:t>АБАЙ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» на государственном языке, число «201</w:t>
      </w:r>
      <w:r w:rsidRPr="002662A9">
        <w:rPr>
          <w:rFonts w:asciiTheme="minorHAnsi" w:hAnsiTheme="minorHAnsi" w:cstheme="minorHAnsi"/>
          <w:sz w:val="24"/>
          <w:szCs w:val="24"/>
          <w:lang w:val="kk-KZ" w:eastAsia="ru-RU"/>
        </w:rPr>
        <w:t>5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», обозначающее год чеканки, и графические элементы с банкноты. В верхней части – надписи «</w:t>
      </w:r>
      <w:r w:rsidRPr="002662A9">
        <w:rPr>
          <w:rFonts w:asciiTheme="minorHAnsi" w:hAnsiTheme="minorHAnsi" w:cstheme="minorHAnsi"/>
          <w:sz w:val="24"/>
          <w:szCs w:val="24"/>
          <w:lang w:val="en-US" w:eastAsia="ru-RU"/>
        </w:rPr>
        <w:t>Au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 999 7,78 </w:t>
      </w:r>
      <w:r w:rsidRPr="002662A9">
        <w:rPr>
          <w:rFonts w:asciiTheme="minorHAnsi" w:hAnsiTheme="minorHAnsi" w:cstheme="minorHAnsi"/>
          <w:sz w:val="24"/>
          <w:szCs w:val="24"/>
          <w:lang w:val="en-US" w:eastAsia="ru-RU"/>
        </w:rPr>
        <w:t>g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» на золотой монете и «</w:t>
      </w:r>
      <w:r w:rsidRPr="002662A9">
        <w:rPr>
          <w:rFonts w:asciiTheme="minorHAnsi" w:hAnsiTheme="minorHAnsi" w:cstheme="minorHAnsi"/>
          <w:sz w:val="24"/>
          <w:szCs w:val="24"/>
          <w:lang w:val="en-US" w:eastAsia="ru-RU"/>
        </w:rPr>
        <w:t>Ag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 925 31,1</w:t>
      </w:r>
      <w:r w:rsidRPr="002662A9">
        <w:rPr>
          <w:rFonts w:asciiTheme="minorHAnsi" w:hAnsiTheme="minorHAnsi" w:cstheme="minorHAnsi"/>
          <w:sz w:val="24"/>
          <w:szCs w:val="24"/>
          <w:lang w:val="en-US" w:eastAsia="ru-RU"/>
        </w:rPr>
        <w:t>g</w:t>
      </w:r>
      <w:r w:rsidRPr="002662A9">
        <w:rPr>
          <w:rFonts w:asciiTheme="minorHAnsi" w:hAnsiTheme="minorHAnsi" w:cstheme="minorHAnsi"/>
          <w:sz w:val="24"/>
          <w:szCs w:val="24"/>
          <w:lang w:eastAsia="ru-RU"/>
        </w:rPr>
        <w:t>» на серебряной монете, обозначающие металл, из которого изготовлена монета, его пробу и массу. По окружности – выступающий кант.</w:t>
      </w:r>
    </w:p>
    <w:p w:rsidR="00B37051" w:rsidRPr="00B37051" w:rsidRDefault="002662A9" w:rsidP="00B37051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val="en-US"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lastRenderedPageBreak/>
        <w:t>Изображения и надписи на лицевой и оборотной стороне монет рельефные.</w:t>
      </w:r>
      <w:r w:rsidR="007B6100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Боковая поверхность (гурт)  рифленая.</w:t>
      </w: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Монеты изготовлены:</w:t>
      </w: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1) из золота 999 пробы, масса – 7,78 </w:t>
      </w:r>
      <w:proofErr w:type="spell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гр</w:t>
      </w:r>
      <w:proofErr w:type="spell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диаметр – </w:t>
      </w:r>
      <w:smartTag w:uri="urn:schemas-microsoft-com:office:smarttags" w:element="metricconverter">
        <w:smartTagPr>
          <w:attr w:name="ProductID" w:val="21,87 мм"/>
        </w:smartTagPr>
        <w:r w:rsidRPr="002662A9">
          <w:rPr>
            <w:rFonts w:asciiTheme="minorHAnsi" w:hAnsiTheme="minorHAnsi" w:cstheme="minorHAnsi"/>
            <w:snapToGrid w:val="0"/>
            <w:sz w:val="24"/>
            <w:szCs w:val="24"/>
            <w:lang w:eastAsia="ru-RU"/>
          </w:rPr>
          <w:t>21,87 мм</w:t>
        </w:r>
      </w:smartTag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 качество изготовления – «</w:t>
      </w:r>
      <w:proofErr w:type="spell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proof</w:t>
      </w:r>
      <w:proofErr w:type="spell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», тираж - 1 </w:t>
      </w:r>
      <w:proofErr w:type="spellStart"/>
      <w:proofErr w:type="gram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штук;</w:t>
      </w: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2) из серебра 925 пробы, масса – 31,1 </w:t>
      </w:r>
      <w:proofErr w:type="spell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гр</w:t>
      </w:r>
      <w:proofErr w:type="spell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диаметр – </w:t>
      </w:r>
      <w:smartTag w:uri="urn:schemas-microsoft-com:office:smarttags" w:element="metricconverter">
        <w:smartTagPr>
          <w:attr w:name="ProductID" w:val="38,61 мм"/>
        </w:smartTagPr>
        <w:r w:rsidRPr="002662A9">
          <w:rPr>
            <w:rFonts w:asciiTheme="minorHAnsi" w:hAnsiTheme="minorHAnsi" w:cstheme="minorHAnsi"/>
            <w:snapToGrid w:val="0"/>
            <w:sz w:val="24"/>
            <w:szCs w:val="24"/>
            <w:lang w:eastAsia="ru-RU"/>
          </w:rPr>
          <w:t>38,61 мм</w:t>
        </w:r>
      </w:smartTag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 качество изготовления – «</w:t>
      </w:r>
      <w:proofErr w:type="spell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proof</w:t>
      </w:r>
      <w:proofErr w:type="spell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», тираж - 3 </w:t>
      </w:r>
      <w:proofErr w:type="spellStart"/>
      <w:proofErr w:type="gram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штук;</w:t>
      </w:r>
    </w:p>
    <w:p w:rsidR="002662A9" w:rsidRPr="002662A9" w:rsidRDefault="002662A9" w:rsidP="007B6100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3) из сплава нейзильбер,  диаметр – </w:t>
      </w:r>
      <w:smartTag w:uri="urn:schemas-microsoft-com:office:smarttags" w:element="metricconverter">
        <w:smartTagPr>
          <w:attr w:name="ProductID" w:val="31 мм"/>
        </w:smartTagPr>
        <w:r w:rsidRPr="002662A9">
          <w:rPr>
            <w:rFonts w:asciiTheme="minorHAnsi" w:hAnsiTheme="minorHAnsi" w:cstheme="minorHAnsi"/>
            <w:snapToGrid w:val="0"/>
            <w:sz w:val="24"/>
            <w:szCs w:val="24"/>
            <w:lang w:eastAsia="ru-RU"/>
          </w:rPr>
          <w:t>31 мм</w:t>
        </w:r>
      </w:smartTag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масса – 11,17 </w:t>
      </w:r>
      <w:proofErr w:type="spell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гр</w:t>
      </w:r>
      <w:proofErr w:type="spell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тираж - 100 </w:t>
      </w:r>
      <w:proofErr w:type="spellStart"/>
      <w:proofErr w:type="gram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штук.</w:t>
      </w:r>
    </w:p>
    <w:p w:rsidR="007B6100" w:rsidRPr="002662A9" w:rsidRDefault="007B6100" w:rsidP="007B6100">
      <w:pPr>
        <w:widowControl w:val="0"/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Напомним, п</w:t>
      </w:r>
      <w:r w:rsidR="00B37051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ортрет</w:t>
      </w:r>
      <w:r w:rsidR="00B37051" w:rsidRPr="00B37051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казахского просветителя и мыслителя Абая изображен на лицевой стороне банкноты достоинством 20 тенге образца 1993 года. В настоящее время банкнота изъята из обращения. </w:t>
      </w: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Памятные монеты изготовлены на Республиканском государственном </w:t>
      </w:r>
      <w:proofErr w:type="gramStart"/>
      <w:r w:rsidRPr="002662A9">
        <w:rPr>
          <w:rFonts w:asciiTheme="minorHAnsi" w:hAnsiTheme="minorHAnsi" w:cstheme="minorHAnsi"/>
          <w:sz w:val="24"/>
          <w:szCs w:val="24"/>
          <w:lang w:eastAsia="ru-RU"/>
        </w:rPr>
        <w:t>предприятии</w:t>
      </w:r>
      <w:proofErr w:type="gramEnd"/>
      <w:r w:rsidRPr="002662A9">
        <w:rPr>
          <w:rFonts w:asciiTheme="minorHAnsi" w:hAnsiTheme="minorHAnsi" w:cstheme="minorHAnsi"/>
          <w:sz w:val="24"/>
          <w:szCs w:val="24"/>
          <w:lang w:eastAsia="ru-RU"/>
        </w:rPr>
        <w:t xml:space="preserve"> на праве хозяйственного ведения «Казахстанский монетный двор Национального Банка Республики Казахстан». </w:t>
      </w:r>
    </w:p>
    <w:p w:rsidR="002662A9" w:rsidRPr="006B1D00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z w:val="24"/>
          <w:szCs w:val="24"/>
          <w:lang w:eastAsia="ru-RU"/>
        </w:rPr>
        <w:t>Дизайн монет разработан в соответствии с Концепцией дизайна банкнот и монет национальной валюты – казахстанского тенге, утвержденной Указом Президента Республики Казахстан  № 1193 от 25 сентября 2003 года.</w:t>
      </w:r>
    </w:p>
    <w:p w:rsidR="00B37051" w:rsidRPr="00B37051" w:rsidRDefault="00B37051" w:rsidP="00B37051">
      <w:pPr>
        <w:pStyle w:val="10"/>
        <w:ind w:firstLine="708"/>
        <w:jc w:val="both"/>
        <w:rPr>
          <w:rFonts w:asciiTheme="minorHAnsi" w:hAnsiTheme="minorHAnsi" w:cstheme="minorHAnsi"/>
          <w:szCs w:val="24"/>
        </w:rPr>
      </w:pPr>
      <w:r w:rsidRPr="00B37051">
        <w:rPr>
          <w:rFonts w:asciiTheme="minorHAnsi" w:hAnsiTheme="minorHAnsi" w:cstheme="minorHAnsi"/>
          <w:szCs w:val="24"/>
        </w:rPr>
        <w:t xml:space="preserve">Памятные  монеты обязательны к приему по их нарицательной стоимости на всей территории Республики Казахстан по всем видам платежей, а также для зачисления на банковские счета и для перевода, без ограничения размениваются и обмениваются во всех банках Республики Казахстан. </w:t>
      </w:r>
    </w:p>
    <w:p w:rsidR="002662A9" w:rsidRPr="002662A9" w:rsidRDefault="007B6100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Памятные монеты «</w:t>
      </w:r>
      <w:proofErr w:type="spellStart"/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proof</w:t>
      </w:r>
      <w:proofErr w:type="spellEnd"/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» качества предназначены для </w:t>
      </w:r>
      <w:r w:rsidR="002662A9"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продажи по коллекционной стоимости. Они выпускаются в сувенирной упаковке и снабжены номерным сертификатом качества Национального Банка Республики Казахстан на государственном, русском и английском языках.</w:t>
      </w:r>
    </w:p>
    <w:p w:rsidR="002662A9" w:rsidRPr="006B1D00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По шесть т</w:t>
      </w:r>
      <w:r w:rsidR="007B6100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ысяч экземпляров памятных монет </w:t>
      </w:r>
      <w:r w:rsidR="006B1D00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из сплава нейзильбер 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изготовлены улучшенным качеством и упакованы для продажи в специальные пластиковые </w:t>
      </w:r>
      <w:proofErr w:type="spellStart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термовакуумные</w:t>
      </w:r>
      <w:proofErr w:type="spellEnd"/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упаковки.</w:t>
      </w:r>
    </w:p>
    <w:p w:rsidR="002662A9" w:rsidRPr="002662A9" w:rsidRDefault="002662A9" w:rsidP="002662A9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u w:val="single"/>
          <w:lang w:eastAsia="ru-RU"/>
        </w:rPr>
      </w:pP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Приобрести монеты можно во всех филиалах Национального Банка Республики Казахстан, </w:t>
      </w:r>
      <w:r w:rsidRPr="002662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ru-RU"/>
        </w:rPr>
        <w:t xml:space="preserve">а также через Интернет – магазин на сайте НБ РК 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www.nationalbank.kz</w:t>
      </w:r>
      <w:r w:rsidRPr="006B1D00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 </w:t>
      </w:r>
      <w:r w:rsidRPr="002662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ru-RU"/>
        </w:rPr>
        <w:t>во вкладке «Национальная валюта».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2662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ru-RU"/>
        </w:rPr>
        <w:t xml:space="preserve"> 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В городе Алматы по адресу: ул. Панфилова 98. Телефон для справок  </w:t>
      </w:r>
      <w:r w:rsidR="007B6100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+ 7 </w:t>
      </w:r>
      <w:r w:rsidRPr="002662A9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(727) 273-83-98. </w:t>
      </w:r>
    </w:p>
    <w:p w:rsidR="002662A9" w:rsidRPr="002662A9" w:rsidRDefault="002662A9" w:rsidP="002662A9">
      <w:pPr>
        <w:shd w:val="clear" w:color="auto" w:fill="FFFFFF"/>
        <w:spacing w:after="120" w:line="264" w:lineRule="exact"/>
        <w:ind w:left="11" w:right="23" w:firstLine="52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62A9" w:rsidRDefault="002662A9" w:rsidP="002662A9">
      <w:pPr>
        <w:spacing w:after="0" w:line="240" w:lineRule="auto"/>
        <w:rPr>
          <w:rFonts w:ascii="Verdana" w:hAnsi="Verdana"/>
        </w:rPr>
      </w:pPr>
    </w:p>
    <w:p w:rsidR="002662A9" w:rsidRDefault="002662A9" w:rsidP="002662A9">
      <w:pPr>
        <w:spacing w:after="0" w:line="240" w:lineRule="auto"/>
        <w:rPr>
          <w:rFonts w:ascii="Verdana" w:hAnsi="Verdana"/>
        </w:rPr>
      </w:pPr>
    </w:p>
    <w:p w:rsidR="002662A9" w:rsidRDefault="002662A9" w:rsidP="002662A9">
      <w:pPr>
        <w:spacing w:after="0" w:line="240" w:lineRule="auto"/>
        <w:rPr>
          <w:rFonts w:ascii="Verdana" w:hAnsi="Verdana"/>
        </w:rPr>
      </w:pPr>
    </w:p>
    <w:p w:rsidR="002662A9" w:rsidRPr="00CC10EE" w:rsidRDefault="002662A9" w:rsidP="002662A9">
      <w:pPr>
        <w:spacing w:after="0" w:line="240" w:lineRule="auto"/>
        <w:rPr>
          <w:rFonts w:ascii="Verdana" w:hAnsi="Verdana"/>
        </w:rPr>
      </w:pPr>
    </w:p>
    <w:p w:rsidR="002662A9" w:rsidRPr="00CC10EE" w:rsidRDefault="002662A9" w:rsidP="002662A9">
      <w:pPr>
        <w:spacing w:after="0" w:line="240" w:lineRule="auto"/>
        <w:rPr>
          <w:rFonts w:ascii="Verdana" w:hAnsi="Verdana"/>
        </w:rPr>
      </w:pPr>
    </w:p>
    <w:p w:rsidR="002662A9" w:rsidRDefault="002662A9" w:rsidP="002662A9">
      <w:pPr>
        <w:spacing w:after="0" w:line="240" w:lineRule="auto"/>
        <w:rPr>
          <w:rFonts w:ascii="Verdana" w:hAnsi="Verdana"/>
        </w:rPr>
      </w:pPr>
    </w:p>
    <w:p w:rsidR="007B6100" w:rsidRDefault="007B6100" w:rsidP="002662A9">
      <w:pPr>
        <w:spacing w:after="0" w:line="240" w:lineRule="auto"/>
        <w:rPr>
          <w:rFonts w:ascii="Verdana" w:hAnsi="Verdana"/>
        </w:rPr>
      </w:pPr>
    </w:p>
    <w:p w:rsidR="002D68D4" w:rsidRDefault="002D68D4" w:rsidP="002662A9">
      <w:pPr>
        <w:spacing w:after="0" w:line="240" w:lineRule="auto"/>
        <w:rPr>
          <w:rFonts w:ascii="Verdana" w:hAnsi="Verdana"/>
        </w:rPr>
      </w:pPr>
    </w:p>
    <w:p w:rsidR="007B6100" w:rsidRDefault="007B6100" w:rsidP="002662A9">
      <w:pPr>
        <w:spacing w:after="0" w:line="240" w:lineRule="auto"/>
        <w:rPr>
          <w:rFonts w:ascii="Verdana" w:hAnsi="Verdana"/>
        </w:rPr>
      </w:pPr>
      <w:bookmarkStart w:id="0" w:name="_GoBack"/>
      <w:bookmarkEnd w:id="0"/>
    </w:p>
    <w:p w:rsidR="007B6100" w:rsidRPr="006B1D00" w:rsidRDefault="007B6100" w:rsidP="002662A9">
      <w:pPr>
        <w:spacing w:after="0" w:line="240" w:lineRule="auto"/>
        <w:rPr>
          <w:rFonts w:ascii="Verdana" w:hAnsi="Verdana"/>
        </w:rPr>
      </w:pPr>
    </w:p>
    <w:p w:rsidR="007B6100" w:rsidRDefault="007B6100" w:rsidP="002662A9">
      <w:pPr>
        <w:spacing w:after="0" w:line="240" w:lineRule="auto"/>
        <w:rPr>
          <w:rFonts w:ascii="Verdana" w:hAnsi="Verdana"/>
        </w:rPr>
      </w:pPr>
    </w:p>
    <w:p w:rsidR="002662A9" w:rsidRPr="0069040A" w:rsidRDefault="002662A9" w:rsidP="002662A9">
      <w:pPr>
        <w:pStyle w:val="1"/>
        <w:jc w:val="center"/>
      </w:pPr>
      <w:r>
        <w:t xml:space="preserve"> </w:t>
      </w:r>
      <w:r w:rsidRPr="0069040A">
        <w:t>Более подробную информацию можно получить по телефонам:</w:t>
      </w:r>
    </w:p>
    <w:p w:rsidR="002662A9" w:rsidRPr="0069040A" w:rsidRDefault="002662A9" w:rsidP="002662A9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270 46 39</w:t>
      </w:r>
    </w:p>
    <w:p w:rsidR="002662A9" w:rsidRPr="0069040A" w:rsidRDefault="002662A9" w:rsidP="002662A9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270 45 85</w:t>
      </w:r>
    </w:p>
    <w:p w:rsidR="002662A9" w:rsidRPr="0069040A" w:rsidRDefault="002662A9" w:rsidP="002662A9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330 24 97</w:t>
      </w:r>
    </w:p>
    <w:p w:rsidR="002662A9" w:rsidRPr="0069040A" w:rsidRDefault="002662A9" w:rsidP="002662A9">
      <w:pPr>
        <w:pStyle w:val="1"/>
        <w:jc w:val="center"/>
        <w:rPr>
          <w:lang w:val="en-US"/>
        </w:rPr>
      </w:pPr>
      <w:proofErr w:type="gramStart"/>
      <w:r w:rsidRPr="0069040A">
        <w:rPr>
          <w:lang w:val="en-US"/>
        </w:rPr>
        <w:t>e-mail</w:t>
      </w:r>
      <w:proofErr w:type="gramEnd"/>
      <w:r w:rsidRPr="0069040A">
        <w:rPr>
          <w:lang w:val="en-US"/>
        </w:rPr>
        <w:t>: press@nationalbank.kz</w:t>
      </w:r>
    </w:p>
    <w:p w:rsidR="002662A9" w:rsidRPr="00F41B0E" w:rsidRDefault="002662A9" w:rsidP="002662A9">
      <w:pPr>
        <w:pStyle w:val="1"/>
        <w:jc w:val="center"/>
        <w:rPr>
          <w:lang w:val="en-US"/>
        </w:rPr>
      </w:pPr>
      <w:r w:rsidRPr="0069040A">
        <w:rPr>
          <w:lang w:val="en-US"/>
        </w:rPr>
        <w:t>www.nationalbank.kz</w:t>
      </w:r>
    </w:p>
    <w:p w:rsidR="001B4790" w:rsidRPr="002662A9" w:rsidRDefault="001B4790">
      <w:pPr>
        <w:rPr>
          <w:lang w:val="en-US"/>
        </w:rPr>
      </w:pPr>
    </w:p>
    <w:sectPr w:rsidR="001B4790" w:rsidRPr="002662A9" w:rsidSect="00916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42"/>
    <w:rsid w:val="001B4790"/>
    <w:rsid w:val="001E5832"/>
    <w:rsid w:val="002662A9"/>
    <w:rsid w:val="002D68D4"/>
    <w:rsid w:val="005D379A"/>
    <w:rsid w:val="006B1D00"/>
    <w:rsid w:val="007B6100"/>
    <w:rsid w:val="00B37051"/>
    <w:rsid w:val="00C26CDC"/>
    <w:rsid w:val="00E8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662A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6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A9"/>
    <w:rPr>
      <w:rFonts w:ascii="Tahoma" w:eastAsia="Times New Roman" w:hAnsi="Tahoma" w:cs="Tahoma"/>
      <w:sz w:val="16"/>
      <w:szCs w:val="16"/>
    </w:rPr>
  </w:style>
  <w:style w:type="paragraph" w:customStyle="1" w:styleId="10">
    <w:name w:val="Основной текст1"/>
    <w:basedOn w:val="a"/>
    <w:rsid w:val="00B37051"/>
    <w:pPr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662A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6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A9"/>
    <w:rPr>
      <w:rFonts w:ascii="Tahoma" w:eastAsia="Times New Roman" w:hAnsi="Tahoma" w:cs="Tahoma"/>
      <w:sz w:val="16"/>
      <w:szCs w:val="16"/>
    </w:rPr>
  </w:style>
  <w:style w:type="paragraph" w:customStyle="1" w:styleId="10">
    <w:name w:val="Основной текст1"/>
    <w:basedOn w:val="a"/>
    <w:rsid w:val="00B37051"/>
    <w:pPr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C4EB-D67F-4570-86FF-35524A74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8</cp:revision>
  <cp:lastPrinted>2015-08-10T11:22:00Z</cp:lastPrinted>
  <dcterms:created xsi:type="dcterms:W3CDTF">2015-08-10T10:00:00Z</dcterms:created>
  <dcterms:modified xsi:type="dcterms:W3CDTF">2015-08-13T11:23:00Z</dcterms:modified>
</cp:coreProperties>
</file>