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350" w:rsidRPr="008E2350" w:rsidRDefault="008E2350" w:rsidP="008E2350">
      <w:pPr>
        <w:pBdr>
          <w:bottom w:val="single" w:sz="6" w:space="7" w:color="EEEEEE"/>
        </w:pBdr>
        <w:shd w:val="clear" w:color="auto" w:fill="F5F5F5"/>
        <w:spacing w:after="150" w:line="240" w:lineRule="auto"/>
        <w:outlineLvl w:val="0"/>
        <w:rPr>
          <w:rFonts w:ascii="Source Sans Pro" w:eastAsia="Times New Roman" w:hAnsi="Source Sans Pro" w:cs="Times New Roman"/>
          <w:color w:val="333333"/>
          <w:kern w:val="36"/>
          <w:sz w:val="67"/>
          <w:szCs w:val="67"/>
          <w:lang w:val="en-US" w:eastAsia="el-GR"/>
        </w:rPr>
      </w:pPr>
      <w:proofErr w:type="spellStart"/>
      <w:r w:rsidRPr="008E2350">
        <w:rPr>
          <w:rFonts w:ascii="Source Sans Pro" w:eastAsia="Times New Roman" w:hAnsi="Source Sans Pro" w:cs="Times New Roman"/>
          <w:color w:val="333333"/>
          <w:kern w:val="36"/>
          <w:sz w:val="67"/>
          <w:szCs w:val="67"/>
          <w:lang w:val="en-US" w:eastAsia="el-GR"/>
        </w:rPr>
        <w:t>GeoSciences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kern w:val="36"/>
          <w:sz w:val="67"/>
          <w:szCs w:val="67"/>
          <w:lang w:val="en-US" w:eastAsia="el-GR"/>
        </w:rPr>
        <w:t xml:space="preserve"> – Earth Sciences Professional Skills Day</w:t>
      </w:r>
    </w:p>
    <w:p w:rsidR="008E2350" w:rsidRPr="008E2350" w:rsidRDefault="008E2350" w:rsidP="008E2350">
      <w:pPr>
        <w:shd w:val="clear" w:color="auto" w:fill="F5F5F5"/>
        <w:spacing w:after="300" w:line="240" w:lineRule="auto"/>
        <w:rPr>
          <w:rFonts w:ascii="Source Sans Pro" w:eastAsia="Times New Roman" w:hAnsi="Source Sans Pro" w:cs="Times New Roman"/>
          <w:color w:val="333333"/>
          <w:sz w:val="29"/>
          <w:szCs w:val="29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sz w:val="29"/>
          <w:szCs w:val="29"/>
          <w:lang w:val="en-US" w:eastAsia="el-GR"/>
        </w:rPr>
        <w:t>This particular model provides an intensive day of activity allowing the students to focus on careers learning through a mixture of lectures delivered by a careers adviser and interactive group-work facilitated by academic staff, careers advisers and employers.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b/>
          <w:bCs/>
          <w:color w:val="333333"/>
          <w:lang w:val="en-US" w:eastAsia="el-GR"/>
        </w:rPr>
        <w:t>School/Subject Area:</w:t>
      </w: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 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GeoSciences</w:t>
      </w:r>
      <w:proofErr w:type="spellEnd"/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b/>
          <w:bCs/>
          <w:color w:val="333333"/>
          <w:lang w:val="en-US" w:eastAsia="el-GR"/>
        </w:rPr>
        <w:t>Target Audience: </w:t>
      </w: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Final year Earth Science undergraduates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b/>
          <w:bCs/>
          <w:color w:val="333333"/>
          <w:lang w:val="en-US" w:eastAsia="el-GR"/>
        </w:rPr>
        <w:t>Staff Involved:</w:t>
      </w: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 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Dr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 Simon Jung (Lecturer), Don Murray &amp; Susan Bird (Careers Advisers), other academic staff and employers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b/>
          <w:bCs/>
          <w:color w:val="333333"/>
          <w:lang w:val="en-US" w:eastAsia="el-GR"/>
        </w:rPr>
        <w:t>Date</w:t>
      </w: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: Annually in early Semester 1 since 2007</w:t>
      </w:r>
    </w:p>
    <w:p w:rsidR="008E2350" w:rsidRPr="008E2350" w:rsidRDefault="008E2350" w:rsidP="008E2350">
      <w:pPr>
        <w:shd w:val="clear" w:color="auto" w:fill="F5F5F5"/>
        <w:spacing w:before="300" w:after="150" w:line="240" w:lineRule="auto"/>
        <w:outlineLvl w:val="2"/>
        <w:rPr>
          <w:rFonts w:ascii="inherit" w:eastAsia="Times New Roman" w:hAnsi="inherit" w:cs="Times New Roman"/>
          <w:color w:val="666666"/>
          <w:sz w:val="36"/>
          <w:szCs w:val="36"/>
          <w:lang w:val="en-US" w:eastAsia="el-GR"/>
        </w:rPr>
      </w:pPr>
      <w:r w:rsidRPr="008E2350">
        <w:rPr>
          <w:rFonts w:ascii="inherit" w:eastAsia="Times New Roman" w:hAnsi="inherit" w:cs="Times New Roman"/>
          <w:color w:val="666666"/>
          <w:sz w:val="36"/>
          <w:szCs w:val="36"/>
          <w:lang w:val="en-US" w:eastAsia="el-GR"/>
        </w:rPr>
        <w:t>Key features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rationale for this event is to embed careers education within the curriculum as part of an ongoing Professional Skills academic module.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This particular model provides an intensive day of activity allowing the students to focus on careers learning through a mixture of lectures delivered by a careers adviser and interactive group-work facilitated by academic staff, careers advisers and employers.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aims of this project are to provide:</w:t>
      </w:r>
    </w:p>
    <w:p w:rsidR="008E2350" w:rsidRPr="008E2350" w:rsidRDefault="008E2350" w:rsidP="008E2350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an awareness of options after graduating with an earth sciences degree;</w:t>
      </w:r>
    </w:p>
    <w:p w:rsidR="008E2350" w:rsidRPr="008E2350" w:rsidRDefault="008E2350" w:rsidP="008E2350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an introduction to making applications for jobs and postgraduate courses; and</w:t>
      </w:r>
    </w:p>
    <w:p w:rsidR="008E2350" w:rsidRPr="008E2350" w:rsidRDefault="008E2350" w:rsidP="008E2350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proofErr w:type="gram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</w:t>
      </w:r>
      <w:proofErr w:type="gram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 practical understanding of the interview process via peer interview practice and feedback, wholly undertaken by students &amp; facilitated by staff.</w:t>
      </w:r>
    </w:p>
    <w:p w:rsidR="008E2350" w:rsidRPr="008E2350" w:rsidRDefault="008E2350" w:rsidP="008E2350">
      <w:pPr>
        <w:shd w:val="clear" w:color="auto" w:fill="F5F5F5"/>
        <w:spacing w:before="300" w:after="150" w:line="240" w:lineRule="auto"/>
        <w:outlineLvl w:val="2"/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</w:pPr>
      <w:proofErr w:type="spellStart"/>
      <w:r w:rsidRPr="008E2350"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  <w:t>Planning</w:t>
      </w:r>
      <w:proofErr w:type="spellEnd"/>
    </w:p>
    <w:p w:rsidR="008E2350" w:rsidRPr="008E2350" w:rsidRDefault="008E2350" w:rsidP="008E2350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An initial meeting between the academic and representatives of the Careers Service established the aims of the day and the input required from Careers Advisers.</w:t>
      </w:r>
    </w:p>
    <w:p w:rsidR="008E2350" w:rsidRPr="008E2350" w:rsidRDefault="008E2350" w:rsidP="008E2350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academic arranges all interview facilitator input, application completion &amp; submission by students and venue booking. Several venues are booked for the afternoon session as each interviewing group needs a breakout room.</w:t>
      </w:r>
    </w:p>
    <w:p w:rsidR="008E2350" w:rsidRPr="008E2350" w:rsidRDefault="008E2350" w:rsidP="008E2350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Careers Adviser planned &amp; developed two sessions: Options with Earth Sciences and Effective Applications, using examples and content with an earth sciences focus where appropriate and including a short video clip introducing interviews. A brief introduction to successful interviews provides a closing element to the morning sessions, the afternoon focus being on experiential learning.</w:t>
      </w:r>
    </w:p>
    <w:p w:rsidR="008E2350" w:rsidRPr="008E2350" w:rsidRDefault="008E2350" w:rsidP="008E2350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lastRenderedPageBreak/>
        <w:t>During the week prior to the event, students are asked to complete a template application form to say what type of job/course they are interested in, with which particular employer/course provider, why they are interested, what they feel they can offer, and relevant experience/skills.</w:t>
      </w:r>
    </w:p>
    <w:p w:rsidR="008E2350" w:rsidRPr="008E2350" w:rsidRDefault="008E2350" w:rsidP="008E2350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Participants are pre-allocated by the academic lead into groups of 4-6 students, each with a relevant facilitator (students indicating an academic course </w:t>
      </w:r>
      <w:proofErr w:type="gram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application</w:t>
      </w:r>
      <w:proofErr w:type="gram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 are typically placed in groups facilitated by an academic member of staff).</w:t>
      </w:r>
    </w:p>
    <w:p w:rsidR="008E2350" w:rsidRPr="008E2350" w:rsidRDefault="008E2350" w:rsidP="008E2350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One or two days prior to the event, all facilitators are given copies of their group’s application forms for review.</w:t>
      </w:r>
    </w:p>
    <w:p w:rsidR="008E2350" w:rsidRPr="008E2350" w:rsidRDefault="008E2350" w:rsidP="008E2350">
      <w:pPr>
        <w:shd w:val="clear" w:color="auto" w:fill="F5F5F5"/>
        <w:spacing w:before="300" w:after="150" w:line="240" w:lineRule="auto"/>
        <w:outlineLvl w:val="2"/>
        <w:rPr>
          <w:rFonts w:ascii="inherit" w:eastAsia="Times New Roman" w:hAnsi="inherit" w:cs="Times New Roman"/>
          <w:color w:val="666666"/>
          <w:sz w:val="36"/>
          <w:szCs w:val="36"/>
          <w:lang w:val="en-US" w:eastAsia="el-GR"/>
        </w:rPr>
      </w:pPr>
      <w:r w:rsidRPr="008E2350">
        <w:rPr>
          <w:rFonts w:ascii="inherit" w:eastAsia="Times New Roman" w:hAnsi="inherit" w:cs="Times New Roman"/>
          <w:color w:val="666666"/>
          <w:sz w:val="36"/>
          <w:szCs w:val="36"/>
          <w:lang w:val="en-US" w:eastAsia="el-GR"/>
        </w:rPr>
        <w:t>Project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day itself is split into four main components, along with lunch and coffee breaks.</w:t>
      </w:r>
    </w:p>
    <w:p w:rsidR="008E2350" w:rsidRPr="008E2350" w:rsidRDefault="008E2350" w:rsidP="008E2350">
      <w:pPr>
        <w:numPr>
          <w:ilvl w:val="0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Initial plenary session </w:t>
      </w:r>
      <w:proofErr w:type="gram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Reviewing</w:t>
      </w:r>
      <w:proofErr w:type="gram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 your Options with Earth Sciences, delivered by a Careers Adviser.</w:t>
      </w:r>
    </w:p>
    <w:p w:rsidR="008E2350" w:rsidRPr="008E2350" w:rsidRDefault="008E2350" w:rsidP="008E2350">
      <w:pPr>
        <w:numPr>
          <w:ilvl w:val="0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Plenary session on Making Effective Applications, which includes a brief introduction to interviews delivered by a Careers Adviser.</w:t>
      </w:r>
    </w:p>
    <w:p w:rsidR="008E2350" w:rsidRPr="008E2350" w:rsidRDefault="008E2350" w:rsidP="008E2350">
      <w:pPr>
        <w:numPr>
          <w:ilvl w:val="0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Group interviewing role-play in breakout rooms. The timescale is strictly observed and an atmosphere of professional role-play is encouraged. During role play, one student is typically interviewed by two other students, and with the others observing. The interviewers get a few minutes to agree some questions and to provide constructive feedback before changing roles and moving on to the next ‘candidate’.</w:t>
      </w:r>
    </w:p>
    <w:p w:rsidR="008E2350" w:rsidRPr="008E2350" w:rsidRDefault="008E2350" w:rsidP="008E2350">
      <w:pPr>
        <w:numPr>
          <w:ilvl w:val="1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facilitator only intervenes to encourage good timekeeping or prompt if the interviewers or ‘candidate’ is struggling.</w:t>
      </w:r>
    </w:p>
    <w:p w:rsidR="008E2350" w:rsidRPr="008E2350" w:rsidRDefault="008E2350" w:rsidP="008E2350">
      <w:pPr>
        <w:numPr>
          <w:ilvl w:val="1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b/>
          <w:bCs/>
          <w:color w:val="333333"/>
          <w:lang w:val="en-US" w:eastAsia="el-GR"/>
        </w:rPr>
        <w:t>All students provide</w:t>
      </w: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 </w:t>
      </w:r>
      <w:r w:rsidRPr="008E2350">
        <w:rPr>
          <w:rFonts w:ascii="Source Sans Pro" w:eastAsia="Times New Roman" w:hAnsi="Source Sans Pro" w:cs="Times New Roman"/>
          <w:b/>
          <w:bCs/>
          <w:color w:val="333333"/>
          <w:lang w:val="en-US" w:eastAsia="el-GR"/>
        </w:rPr>
        <w:t>constructive feedback and comment on their role as interviewer as well as interviewee</w:t>
      </w: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, commenting on first impressions, content, delivery &amp; relevance of answers and body language.</w:t>
      </w:r>
    </w:p>
    <w:p w:rsidR="008E2350" w:rsidRPr="008E2350" w:rsidRDefault="008E2350" w:rsidP="008E2350">
      <w:pPr>
        <w:numPr>
          <w:ilvl w:val="0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 short plenary wrap-up session facilitated by a Careers Adviser, with signposting to sources of further advice and support.</w:t>
      </w:r>
    </w:p>
    <w:p w:rsidR="008E2350" w:rsidRPr="008E2350" w:rsidRDefault="008E2350" w:rsidP="008E2350">
      <w:pPr>
        <w:shd w:val="clear" w:color="auto" w:fill="F5F5F5"/>
        <w:spacing w:before="300" w:after="150" w:line="240" w:lineRule="auto"/>
        <w:outlineLvl w:val="2"/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</w:pPr>
      <w:proofErr w:type="spellStart"/>
      <w:r w:rsidRPr="008E2350"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  <w:t>Resources</w:t>
      </w:r>
      <w:proofErr w:type="spellEnd"/>
    </w:p>
    <w:p w:rsidR="008E2350" w:rsidRPr="008E2350" w:rsidRDefault="008E2350" w:rsidP="008E2350">
      <w:pPr>
        <w:numPr>
          <w:ilvl w:val="0"/>
          <w:numId w:val="4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Considerable time from the academic is required for planning and 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organising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.</w:t>
      </w:r>
    </w:p>
    <w:p w:rsidR="008E2350" w:rsidRPr="008E2350" w:rsidRDefault="008E2350" w:rsidP="008E2350">
      <w:pPr>
        <w:numPr>
          <w:ilvl w:val="0"/>
          <w:numId w:val="4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 careers adviser invests several hours in advance to plan the sessions and then in delivery and facilitation of the various sessions.</w:t>
      </w:r>
    </w:p>
    <w:p w:rsidR="008E2350" w:rsidRPr="008E2350" w:rsidRDefault="008E2350" w:rsidP="008E2350">
      <w:pPr>
        <w:numPr>
          <w:ilvl w:val="0"/>
          <w:numId w:val="4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All facilitators (academic staff, careers advisers and employers) review the students’ applications from their group prior to the event and are involved in running the afternoon’s interactive sessions.</w:t>
      </w:r>
    </w:p>
    <w:p w:rsidR="008E2350" w:rsidRPr="008E2350" w:rsidRDefault="008E2350" w:rsidP="008E2350">
      <w:pPr>
        <w:numPr>
          <w:ilvl w:val="0"/>
          <w:numId w:val="4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Suitable space for both the plenary and the breakout sessions needs to be booked, along with refreshments throughout the day.</w:t>
      </w:r>
    </w:p>
    <w:p w:rsidR="008E2350" w:rsidRPr="008E2350" w:rsidRDefault="008E2350" w:rsidP="008E2350">
      <w:pPr>
        <w:shd w:val="clear" w:color="auto" w:fill="F5F5F5"/>
        <w:spacing w:before="300" w:after="150" w:line="240" w:lineRule="auto"/>
        <w:outlineLvl w:val="2"/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</w:pPr>
      <w:proofErr w:type="spellStart"/>
      <w:r w:rsidRPr="008E2350"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  <w:t>Evaluation</w:t>
      </w:r>
      <w:proofErr w:type="spellEnd"/>
    </w:p>
    <w:p w:rsidR="008E2350" w:rsidRPr="008E2350" w:rsidRDefault="008E2350" w:rsidP="008E2350">
      <w:pPr>
        <w:numPr>
          <w:ilvl w:val="0"/>
          <w:numId w:val="5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Very positive feedback from students - for some it can be the first experience of more formal interviewing, learning from their peers’ experiences and approaches, and providing a ‘wake-up’ call to some, stimulating thoughts about their future.</w:t>
      </w:r>
    </w:p>
    <w:p w:rsidR="008E2350" w:rsidRPr="008E2350" w:rsidRDefault="008E2350" w:rsidP="008E2350">
      <w:pPr>
        <w:numPr>
          <w:ilvl w:val="0"/>
          <w:numId w:val="5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lastRenderedPageBreak/>
        <w:t>Learning from peers in a supportive environment is seen as a valuable exercise</w:t>
      </w:r>
    </w:p>
    <w:p w:rsidR="008E2350" w:rsidRPr="008E2350" w:rsidRDefault="008E2350" w:rsidP="008E2350">
      <w:pPr>
        <w:numPr>
          <w:ilvl w:val="0"/>
          <w:numId w:val="5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session provides valuable opportunity to engage with employers, academics and careers advisers using a practical exercise that demands critical thinking, develops communication, presentation skills and confidence.</w:t>
      </w:r>
    </w:p>
    <w:p w:rsidR="008E2350" w:rsidRPr="008E2350" w:rsidRDefault="008E2350" w:rsidP="008E2350">
      <w:pPr>
        <w:numPr>
          <w:ilvl w:val="0"/>
          <w:numId w:val="5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Effective approach to offering the Careers Service Careers in the Curriculum 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programme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 in a way that works well with the School curriculum and timetable</w:t>
      </w:r>
    </w:p>
    <w:p w:rsidR="008E2350" w:rsidRPr="008E2350" w:rsidRDefault="008E2350" w:rsidP="008E2350">
      <w:pPr>
        <w:numPr>
          <w:ilvl w:val="0"/>
          <w:numId w:val="5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Allows the graduate attributes of communication and personal effectiveness to be explicitly developed.</w:t>
      </w:r>
    </w:p>
    <w:p w:rsidR="008E2350" w:rsidRPr="008E2350" w:rsidRDefault="008E2350" w:rsidP="008E2350">
      <w:pPr>
        <w:shd w:val="clear" w:color="auto" w:fill="F5F5F5"/>
        <w:spacing w:before="300" w:after="150" w:line="240" w:lineRule="auto"/>
        <w:outlineLvl w:val="2"/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</w:pPr>
      <w:proofErr w:type="spellStart"/>
      <w:r w:rsidRPr="008E2350">
        <w:rPr>
          <w:rFonts w:ascii="inherit" w:eastAsia="Times New Roman" w:hAnsi="inherit" w:cs="Times New Roman"/>
          <w:color w:val="666666"/>
          <w:sz w:val="36"/>
          <w:szCs w:val="36"/>
          <w:lang w:eastAsia="el-GR"/>
        </w:rPr>
        <w:t>Advice</w:t>
      </w:r>
      <w:proofErr w:type="spellEnd"/>
    </w:p>
    <w:p w:rsidR="008E2350" w:rsidRPr="008E2350" w:rsidRDefault="008E2350" w:rsidP="008E2350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Finding a model that is locally suitable is important.  Working in partnership with Schools, the Careers Service can flexibly deliver their ‘tailored-to-course’ input over one day, across two half days, over several weeks as long as it’s within an appropriate module. (See also Ecology 4, delivered across three weeks of a Professional Skills course.)</w:t>
      </w:r>
    </w:p>
    <w:p w:rsidR="008E2350" w:rsidRPr="008E2350" w:rsidRDefault="008E2350" w:rsidP="008E2350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Careers learning is an intrinsic and important part of a student’s overall development while at University, not simply an add-on.</w:t>
      </w:r>
    </w:p>
    <w:p w:rsidR="008E2350" w:rsidRPr="008E2350" w:rsidRDefault="008E2350" w:rsidP="008E2350">
      <w:pPr>
        <w:numPr>
          <w:ilvl w:val="0"/>
          <w:numId w:val="6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Academic perceptions shape students’ attitudes.  If academic staff can see the relevance to students’ professional development then this helps students see it too.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eastAsia="el-GR"/>
        </w:rPr>
      </w:pPr>
      <w:proofErr w:type="spellStart"/>
      <w:r w:rsidRPr="008E2350">
        <w:rPr>
          <w:rFonts w:ascii="Source Sans Pro" w:eastAsia="Times New Roman" w:hAnsi="Source Sans Pro" w:cs="Times New Roman"/>
          <w:b/>
          <w:bCs/>
          <w:color w:val="333333"/>
          <w:lang w:eastAsia="el-GR"/>
        </w:rPr>
        <w:t>Do</w:t>
      </w:r>
      <w:proofErr w:type="spellEnd"/>
      <w:r w:rsidRPr="008E2350">
        <w:rPr>
          <w:rFonts w:ascii="Source Sans Pro" w:eastAsia="Times New Roman" w:hAnsi="Source Sans Pro" w:cs="Times New Roman"/>
          <w:b/>
          <w:bCs/>
          <w:color w:val="333333"/>
          <w:lang w:eastAsia="el-GR"/>
        </w:rPr>
        <w:t>...</w:t>
      </w:r>
    </w:p>
    <w:p w:rsidR="008E2350" w:rsidRPr="008E2350" w:rsidRDefault="008E2350" w:rsidP="008E2350">
      <w:pPr>
        <w:numPr>
          <w:ilvl w:val="0"/>
          <w:numId w:val="7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Do ask for participation from a variety of facilitators for the afternoon session – this adds real value to such an event.</w:t>
      </w:r>
    </w:p>
    <w:p w:rsidR="008E2350" w:rsidRPr="008E2350" w:rsidRDefault="008E2350" w:rsidP="008E2350">
      <w:pPr>
        <w:numPr>
          <w:ilvl w:val="0"/>
          <w:numId w:val="7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Do encourage students to base their application on a job/course they have an interest in and motivation for.</w:t>
      </w:r>
    </w:p>
    <w:p w:rsidR="008E2350" w:rsidRPr="008E2350" w:rsidRDefault="008E2350" w:rsidP="008E2350">
      <w:pPr>
        <w:numPr>
          <w:ilvl w:val="0"/>
          <w:numId w:val="7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Do be realistic about the time required to cover such material adequately – too short and it loses value and impact.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eastAsia="el-GR"/>
        </w:rPr>
      </w:pPr>
      <w:proofErr w:type="spellStart"/>
      <w:r w:rsidRPr="008E2350">
        <w:rPr>
          <w:rFonts w:ascii="Source Sans Pro" w:eastAsia="Times New Roman" w:hAnsi="Source Sans Pro" w:cs="Times New Roman"/>
          <w:b/>
          <w:bCs/>
          <w:color w:val="333333"/>
          <w:lang w:eastAsia="el-GR"/>
        </w:rPr>
        <w:t>Success</w:t>
      </w:r>
      <w:proofErr w:type="spellEnd"/>
      <w:r w:rsidRPr="008E2350">
        <w:rPr>
          <w:rFonts w:ascii="Source Sans Pro" w:eastAsia="Times New Roman" w:hAnsi="Source Sans Pro" w:cs="Times New Roman"/>
          <w:b/>
          <w:bCs/>
          <w:color w:val="333333"/>
          <w:lang w:eastAsia="el-GR"/>
        </w:rPr>
        <w:t xml:space="preserve"> </w:t>
      </w:r>
      <w:proofErr w:type="spellStart"/>
      <w:r w:rsidRPr="008E2350">
        <w:rPr>
          <w:rFonts w:ascii="Source Sans Pro" w:eastAsia="Times New Roman" w:hAnsi="Source Sans Pro" w:cs="Times New Roman"/>
          <w:b/>
          <w:bCs/>
          <w:color w:val="333333"/>
          <w:lang w:eastAsia="el-GR"/>
        </w:rPr>
        <w:t>factors</w:t>
      </w:r>
      <w:proofErr w:type="spellEnd"/>
    </w:p>
    <w:p w:rsidR="008E2350" w:rsidRPr="008E2350" w:rsidRDefault="008E2350" w:rsidP="008E2350">
      <w:pPr>
        <w:numPr>
          <w:ilvl w:val="0"/>
          <w:numId w:val="8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An academic lead who sees the benefits of supporting students in this way, makes the time to 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organise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 the day and shows commitment to effective collaboration, with good communication between the academic lead and the Careers Service in particular.</w:t>
      </w:r>
    </w:p>
    <w:p w:rsidR="008E2350" w:rsidRPr="008E2350" w:rsidRDefault="008E2350" w:rsidP="008E2350">
      <w:pPr>
        <w:numPr>
          <w:ilvl w:val="0"/>
          <w:numId w:val="8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The whole event being part of a Professional Skills course links career planning and development with undergraduate academic learning and development.</w:t>
      </w:r>
    </w:p>
    <w:p w:rsidR="008E2350" w:rsidRPr="008E2350" w:rsidRDefault="008E2350" w:rsidP="008E2350">
      <w:pPr>
        <w:numPr>
          <w:ilvl w:val="0"/>
          <w:numId w:val="8"/>
        </w:numPr>
        <w:shd w:val="clear" w:color="auto" w:fill="F5F5F5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Flexibility of provision and available resources from the Careers Service.</w:t>
      </w:r>
    </w:p>
    <w:p w:rsidR="008E2350" w:rsidRPr="008E2350" w:rsidRDefault="008E2350" w:rsidP="008E2350">
      <w:pPr>
        <w:shd w:val="clear" w:color="auto" w:fill="F5F5F5"/>
        <w:spacing w:before="300" w:after="150" w:line="240" w:lineRule="auto"/>
        <w:outlineLvl w:val="2"/>
        <w:rPr>
          <w:rFonts w:ascii="inherit" w:eastAsia="Times New Roman" w:hAnsi="inherit" w:cs="Times New Roman"/>
          <w:color w:val="666666"/>
          <w:sz w:val="36"/>
          <w:szCs w:val="36"/>
          <w:lang w:val="en-US" w:eastAsia="el-GR"/>
        </w:rPr>
      </w:pPr>
      <w:r w:rsidRPr="008E2350">
        <w:rPr>
          <w:rFonts w:ascii="inherit" w:eastAsia="Times New Roman" w:hAnsi="inherit" w:cs="Times New Roman"/>
          <w:color w:val="666666"/>
          <w:sz w:val="36"/>
          <w:szCs w:val="36"/>
          <w:lang w:val="en-US" w:eastAsia="el-GR"/>
        </w:rPr>
        <w:t>Key contacts</w:t>
      </w:r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Dr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 Simon Jung, Lecturer, School of 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GeoSciences</w:t>
      </w:r>
      <w:proofErr w:type="spellEnd"/>
    </w:p>
    <w:p w:rsidR="008E2350" w:rsidRPr="008E2350" w:rsidRDefault="008E2350" w:rsidP="008E2350">
      <w:pPr>
        <w:shd w:val="clear" w:color="auto" w:fill="F5F5F5"/>
        <w:spacing w:after="150" w:line="240" w:lineRule="auto"/>
        <w:rPr>
          <w:rFonts w:ascii="Source Sans Pro" w:eastAsia="Times New Roman" w:hAnsi="Source Sans Pro" w:cs="Times New Roman"/>
          <w:color w:val="333333"/>
          <w:lang w:val="en-US" w:eastAsia="el-GR"/>
        </w:rPr>
      </w:pPr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 xml:space="preserve">Susan Bird, Careers Adviser for the School of 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val="en-US" w:eastAsia="el-GR"/>
        </w:rPr>
        <w:t>GeoSciences</w:t>
      </w:r>
      <w:proofErr w:type="spellEnd"/>
    </w:p>
    <w:p w:rsidR="008E2350" w:rsidRPr="008E2350" w:rsidRDefault="008E2350" w:rsidP="008E2350">
      <w:pPr>
        <w:shd w:val="clear" w:color="auto" w:fill="F5F5F5"/>
        <w:spacing w:after="0" w:line="240" w:lineRule="auto"/>
        <w:rPr>
          <w:rFonts w:ascii="Source Sans Pro" w:eastAsia="Times New Roman" w:hAnsi="Source Sans Pro" w:cs="Times New Roman"/>
          <w:color w:val="333333"/>
          <w:lang w:eastAsia="el-GR"/>
        </w:rPr>
      </w:pPr>
      <w:proofErr w:type="spellStart"/>
      <w:r w:rsidRPr="008E2350">
        <w:rPr>
          <w:rFonts w:ascii="Source Sans Pro" w:eastAsia="Times New Roman" w:hAnsi="Source Sans Pro" w:cs="Times New Roman"/>
          <w:color w:val="333333"/>
          <w:lang w:eastAsia="el-GR"/>
        </w:rPr>
        <w:t>Don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eastAsia="el-GR"/>
        </w:rPr>
        <w:t xml:space="preserve"> 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eastAsia="el-GR"/>
        </w:rPr>
        <w:t>Murray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eastAsia="el-GR"/>
        </w:rPr>
        <w:t xml:space="preserve">, 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eastAsia="el-GR"/>
        </w:rPr>
        <w:t>Careers</w:t>
      </w:r>
      <w:proofErr w:type="spellEnd"/>
      <w:r w:rsidRPr="008E2350">
        <w:rPr>
          <w:rFonts w:ascii="Source Sans Pro" w:eastAsia="Times New Roman" w:hAnsi="Source Sans Pro" w:cs="Times New Roman"/>
          <w:color w:val="333333"/>
          <w:lang w:eastAsia="el-GR"/>
        </w:rPr>
        <w:t xml:space="preserve"> </w:t>
      </w:r>
      <w:proofErr w:type="spellStart"/>
      <w:r w:rsidRPr="008E2350">
        <w:rPr>
          <w:rFonts w:ascii="Source Sans Pro" w:eastAsia="Times New Roman" w:hAnsi="Source Sans Pro" w:cs="Times New Roman"/>
          <w:color w:val="333333"/>
          <w:lang w:eastAsia="el-GR"/>
        </w:rPr>
        <w:t>Adviser</w:t>
      </w:r>
      <w:proofErr w:type="spellEnd"/>
    </w:p>
    <w:p w:rsidR="004A6F77" w:rsidRDefault="004A6F77"/>
    <w:p w:rsidR="008E2350" w:rsidRDefault="008E2350">
      <w:hyperlink r:id="rId5" w:history="1">
        <w:r w:rsidRPr="0072425B">
          <w:rPr>
            <w:rStyle w:val="Hyperlink"/>
          </w:rPr>
          <w:t>http://www.ed.ac.uk/employability/staff-information/how-employability-addressed/good-practice/cse/professional-skills</w:t>
        </w:r>
      </w:hyperlink>
    </w:p>
    <w:p w:rsidR="008E2350" w:rsidRDefault="008E2350">
      <w:bookmarkStart w:id="0" w:name="_GoBack"/>
      <w:bookmarkEnd w:id="0"/>
    </w:p>
    <w:sectPr w:rsidR="008E23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A1"/>
    <w:family w:val="swiss"/>
    <w:pitch w:val="variable"/>
    <w:sig w:usb0="600002F7" w:usb1="02000001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63AA0"/>
    <w:multiLevelType w:val="multilevel"/>
    <w:tmpl w:val="981AC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86B0D"/>
    <w:multiLevelType w:val="multilevel"/>
    <w:tmpl w:val="46EE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9E0650"/>
    <w:multiLevelType w:val="multilevel"/>
    <w:tmpl w:val="C834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E246B0"/>
    <w:multiLevelType w:val="multilevel"/>
    <w:tmpl w:val="158E2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1B073C"/>
    <w:multiLevelType w:val="multilevel"/>
    <w:tmpl w:val="89D6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8D6C8D"/>
    <w:multiLevelType w:val="multilevel"/>
    <w:tmpl w:val="44C4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3E0AD1"/>
    <w:multiLevelType w:val="multilevel"/>
    <w:tmpl w:val="3A589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746013"/>
    <w:multiLevelType w:val="multilevel"/>
    <w:tmpl w:val="25E2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50"/>
    <w:rsid w:val="004A6F77"/>
    <w:rsid w:val="008E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DDEA3-E5B3-4299-9A7C-38EA4F25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3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.ac.uk/employability/staff-information/how-employability-addressed/good-practice/cse/professional-skil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1124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M.K.</dc:creator>
  <cp:keywords/>
  <dc:description/>
  <cp:lastModifiedBy>M.K.</cp:lastModifiedBy>
  <cp:revision>1</cp:revision>
  <dcterms:created xsi:type="dcterms:W3CDTF">2016-05-18T13:05:00Z</dcterms:created>
  <dcterms:modified xsi:type="dcterms:W3CDTF">2016-05-18T13:06:00Z</dcterms:modified>
</cp:coreProperties>
</file>